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bidi w:val="0"/>
        <w:jc w:val="center"/>
        <w:rPr>
          <w:rFonts w:hint="eastAsia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参观公函</w:t>
      </w:r>
    </w:p>
    <w:p>
      <w:pPr>
        <w:bidi w:val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新四军黄桥战役纪念馆：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（单位名称）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同志等一行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人将于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日（星期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）上午/下午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赴贵单位开展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，请接洽并予以协助安排参观讲解。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敬礼！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 （单位名称盖章）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  年   月   日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ZDFkODlhYmNiNzkwYTgzOTI2YzBhOGEwNjJiOWUifQ=="/>
  </w:docVars>
  <w:rsids>
    <w:rsidRoot w:val="3AAC2650"/>
    <w:rsid w:val="26BE651E"/>
    <w:rsid w:val="39010D1B"/>
    <w:rsid w:val="3AA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2023-10-26T00:49:00Z</dcterms:created>
  <dc:creator>Lillian</dc:creator>
  <cp:lastModifiedBy>何以堪</cp:lastModifiedBy>
  <dcterms:modified xsi:type="dcterms:W3CDTF">2023-10-27T07:16:21Z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167CA4B44F0A4CDA84F47ACD194B6686_11</vt:lpwstr>
  </property>
</Properties>
</file>